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EBE30" w14:textId="77777777" w:rsidR="007E5CFB" w:rsidRPr="009B6A12" w:rsidRDefault="007E5CFB" w:rsidP="00770A56">
      <w:pPr>
        <w:pStyle w:val="a4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9B6A12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5667CD48" w14:textId="51F3EEC0" w:rsidR="007E5CFB" w:rsidRDefault="007E5CFB" w:rsidP="004451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021C">
        <w:rPr>
          <w:rFonts w:ascii="Times New Roman" w:hAnsi="Times New Roman"/>
          <w:b/>
          <w:sz w:val="28"/>
          <w:szCs w:val="28"/>
        </w:rPr>
        <w:t xml:space="preserve">к проекту приказа </w:t>
      </w:r>
      <w:r w:rsidRPr="00770A56">
        <w:rPr>
          <w:rFonts w:ascii="Times New Roman" w:hAnsi="Times New Roman"/>
          <w:b/>
          <w:sz w:val="28"/>
          <w:szCs w:val="28"/>
        </w:rPr>
        <w:t xml:space="preserve">Министра финансов Республики Казахстан </w:t>
      </w:r>
      <w:r w:rsidRPr="00770A56">
        <w:rPr>
          <w:rFonts w:ascii="Times New Roman" w:hAnsi="Times New Roman"/>
          <w:b/>
          <w:sz w:val="28"/>
          <w:szCs w:val="28"/>
        </w:rPr>
        <w:br/>
      </w:r>
      <w:r w:rsidR="00CC5352" w:rsidRPr="00CC5352">
        <w:rPr>
          <w:rFonts w:ascii="Times New Roman" w:hAnsi="Times New Roman"/>
          <w:b/>
          <w:sz w:val="28"/>
          <w:szCs w:val="28"/>
        </w:rPr>
        <w:t>«О внесении изменений в приказ Министра финансов Республики Казахстан от 16 февраля 2018 года № 210 «Об утверждении Правил принятия и формы решения о классификации товаров»»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(далее – П</w:t>
      </w:r>
      <w:r w:rsidRPr="00890484">
        <w:rPr>
          <w:rFonts w:ascii="Times New Roman" w:hAnsi="Times New Roman"/>
          <w:sz w:val="28"/>
          <w:szCs w:val="28"/>
        </w:rPr>
        <w:t>роект)</w:t>
      </w:r>
    </w:p>
    <w:p w14:paraId="62695C8C" w14:textId="1E4060FE" w:rsidR="00770A56" w:rsidRDefault="00770A56" w:rsidP="00770A56">
      <w:pPr>
        <w:spacing w:after="0" w:line="240" w:lineRule="auto"/>
        <w:jc w:val="center"/>
        <w:rPr>
          <w:b/>
          <w:sz w:val="28"/>
          <w:szCs w:val="28"/>
          <w:highlight w:val="yellow"/>
        </w:rPr>
      </w:pPr>
    </w:p>
    <w:p w14:paraId="26D5AC85" w14:textId="77777777" w:rsidR="00770A56" w:rsidRPr="00405087" w:rsidRDefault="00770A56" w:rsidP="00770A56">
      <w:pPr>
        <w:spacing w:after="0" w:line="240" w:lineRule="auto"/>
        <w:jc w:val="center"/>
        <w:rPr>
          <w:b/>
          <w:sz w:val="28"/>
          <w:szCs w:val="28"/>
          <w:highlight w:val="yellow"/>
        </w:rPr>
      </w:pPr>
    </w:p>
    <w:p w14:paraId="448B25FC" w14:textId="77777777" w:rsidR="007E5CFB" w:rsidRPr="00405087" w:rsidRDefault="007E5CFB" w:rsidP="00770A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405087">
        <w:rPr>
          <w:rFonts w:ascii="Times New Roman" w:hAnsi="Times New Roman"/>
          <w:color w:val="000000"/>
          <w:sz w:val="28"/>
          <w:szCs w:val="28"/>
          <w:lang w:val="kk-KZ"/>
        </w:rPr>
        <w:t>. </w:t>
      </w:r>
      <w:r w:rsidRPr="00405087">
        <w:rPr>
          <w:rFonts w:ascii="Times New Roman" w:hAnsi="Times New Roman"/>
          <w:b/>
          <w:sz w:val="28"/>
          <w:szCs w:val="28"/>
          <w:lang w:val="kk-KZ"/>
        </w:rPr>
        <w:t>Наименование государственного органа-разработчика.</w:t>
      </w:r>
    </w:p>
    <w:p w14:paraId="293D0146" w14:textId="77777777" w:rsidR="007E5CFB" w:rsidRPr="00405087" w:rsidRDefault="007E5CFB" w:rsidP="00770A5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Министерство финансов Республики Казахстан.</w:t>
      </w:r>
      <w:r w:rsidRPr="0040508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466B445" w14:textId="77777777" w:rsidR="007E5CFB" w:rsidRPr="00405087" w:rsidRDefault="007E5CFB" w:rsidP="00770A5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sz w:val="28"/>
          <w:szCs w:val="28"/>
          <w:lang w:val="kk-KZ"/>
        </w:rPr>
        <w:t>2</w:t>
      </w:r>
      <w:r w:rsidRPr="00405087">
        <w:rPr>
          <w:rFonts w:ascii="Times New Roman" w:hAnsi="Times New Roman"/>
          <w:sz w:val="28"/>
          <w:szCs w:val="28"/>
          <w:lang w:val="kk-KZ"/>
        </w:rPr>
        <w:t>. </w:t>
      </w:r>
      <w:r w:rsidRPr="00405087">
        <w:rPr>
          <w:rFonts w:ascii="Times New Roman" w:hAnsi="Times New Roman"/>
          <w:b/>
          <w:sz w:val="28"/>
          <w:szCs w:val="28"/>
          <w:lang w:val="kk-KZ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6E0D6622" w14:textId="6CDBF54A" w:rsidR="0061412B" w:rsidRDefault="007E5CFB" w:rsidP="002E1517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54CDD">
        <w:rPr>
          <w:rFonts w:ascii="Times New Roman" w:hAnsi="Times New Roman"/>
          <w:sz w:val="28"/>
          <w:szCs w:val="28"/>
        </w:rPr>
        <w:t>Проект разработан</w:t>
      </w:r>
      <w:r w:rsidR="0082708E" w:rsidRPr="00F54CDD">
        <w:rPr>
          <w:rFonts w:ascii="Times New Roman" w:hAnsi="Times New Roman"/>
          <w:sz w:val="28"/>
          <w:szCs w:val="28"/>
        </w:rPr>
        <w:t xml:space="preserve"> в</w:t>
      </w:r>
      <w:r w:rsidR="001274E6">
        <w:rPr>
          <w:rFonts w:ascii="Times New Roman" w:hAnsi="Times New Roman"/>
          <w:sz w:val="28"/>
          <w:szCs w:val="28"/>
          <w:lang w:val="kk-KZ"/>
        </w:rPr>
        <w:t xml:space="preserve"> соответствии с</w:t>
      </w:r>
      <w:r w:rsidR="007563CE">
        <w:rPr>
          <w:rFonts w:ascii="Times New Roman" w:hAnsi="Times New Roman"/>
          <w:sz w:val="28"/>
          <w:szCs w:val="28"/>
          <w:lang w:val="kk-KZ"/>
        </w:rPr>
        <w:t>:</w:t>
      </w:r>
      <w:r w:rsidR="009F50B7" w:rsidRPr="009F50B7">
        <w:rPr>
          <w:rFonts w:ascii="Times New Roman" w:hAnsi="Times New Roman"/>
          <w:sz w:val="28"/>
          <w:szCs w:val="28"/>
        </w:rPr>
        <w:t xml:space="preserve"> </w:t>
      </w:r>
    </w:p>
    <w:p w14:paraId="6AD78183" w14:textId="29F3EB72" w:rsidR="007563CE" w:rsidRDefault="007563CE" w:rsidP="007563C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7563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Кодексом Республики Казахстан «О таможенном регулировании в Республике Казахстан»</w:t>
      </w:r>
      <w:r>
        <w:rPr>
          <w:rFonts w:ascii="Times New Roman" w:hAnsi="Times New Roman"/>
          <w:sz w:val="28"/>
          <w:szCs w:val="28"/>
        </w:rPr>
        <w:t>;</w:t>
      </w:r>
    </w:p>
    <w:p w14:paraId="32804F15" w14:textId="74B39E8B" w:rsidR="007563CE" w:rsidRDefault="007563CE" w:rsidP="002E1517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7563CE">
        <w:rPr>
          <w:rFonts w:ascii="Times New Roman" w:hAnsi="Times New Roman"/>
          <w:sz w:val="28"/>
          <w:szCs w:val="28"/>
        </w:rPr>
        <w:t xml:space="preserve"> </w:t>
      </w:r>
      <w:r w:rsidRPr="00165190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  <w:lang w:val="kk-KZ"/>
        </w:rPr>
        <w:t>ом</w:t>
      </w:r>
      <w:r w:rsidRPr="00165190">
        <w:rPr>
          <w:rFonts w:ascii="Times New Roman" w:hAnsi="Times New Roman"/>
          <w:sz w:val="28"/>
          <w:szCs w:val="28"/>
        </w:rPr>
        <w:t xml:space="preserve"> Республики Казахстан </w:t>
      </w:r>
      <w:r>
        <w:rPr>
          <w:rFonts w:ascii="Times New Roman" w:hAnsi="Times New Roman"/>
          <w:sz w:val="28"/>
          <w:szCs w:val="28"/>
        </w:rPr>
        <w:t>«О правовых актах»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14:paraId="02F33722" w14:textId="6A2796ED" w:rsidR="0061412B" w:rsidRDefault="007563CE" w:rsidP="002E1517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2E1517" w:rsidRPr="00165190">
        <w:rPr>
          <w:rFonts w:ascii="Times New Roman" w:hAnsi="Times New Roman"/>
          <w:sz w:val="28"/>
          <w:szCs w:val="28"/>
        </w:rPr>
        <w:t>Закон</w:t>
      </w:r>
      <w:r w:rsidR="002E1517">
        <w:rPr>
          <w:rFonts w:ascii="Times New Roman" w:hAnsi="Times New Roman"/>
          <w:sz w:val="28"/>
          <w:szCs w:val="28"/>
          <w:lang w:val="kk-KZ"/>
        </w:rPr>
        <w:t>ом</w:t>
      </w:r>
      <w:r w:rsidR="002E1517" w:rsidRPr="0022023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E1517" w:rsidRPr="00220234">
        <w:rPr>
          <w:rFonts w:ascii="Times New Roman" w:hAnsi="Times New Roman"/>
          <w:sz w:val="28"/>
          <w:szCs w:val="28"/>
        </w:rPr>
        <w:t>Республики Казахстан от 9 января 2026 года «О внесении изменений и дополнений в некоторые законодательные акты Республики Казахстан по вопросам цифро</w:t>
      </w:r>
      <w:bookmarkStart w:id="0" w:name="_GoBack"/>
      <w:bookmarkEnd w:id="0"/>
      <w:r w:rsidR="002E1517" w:rsidRPr="00220234">
        <w:rPr>
          <w:rFonts w:ascii="Times New Roman" w:hAnsi="Times New Roman"/>
          <w:sz w:val="28"/>
          <w:szCs w:val="28"/>
        </w:rPr>
        <w:t>визации, транспорта и предпринимательства»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924DA0">
        <w:rPr>
          <w:rFonts w:ascii="Times New Roman" w:hAnsi="Times New Roman"/>
          <w:sz w:val="28"/>
          <w:szCs w:val="28"/>
        </w:rPr>
        <w:t xml:space="preserve"> </w:t>
      </w:r>
    </w:p>
    <w:p w14:paraId="771AA9AB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b/>
          <w:sz w:val="28"/>
          <w:szCs w:val="28"/>
          <w:lang w:val="kk-KZ"/>
        </w:rPr>
        <w:t>3. 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 </w:t>
      </w:r>
    </w:p>
    <w:p w14:paraId="66C6B1BE" w14:textId="77777777" w:rsidR="009F50B7" w:rsidRDefault="00C41567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</w:t>
      </w:r>
      <w:r w:rsidR="00DD517E">
        <w:rPr>
          <w:rFonts w:ascii="Times New Roman" w:hAnsi="Times New Roman"/>
          <w:sz w:val="28"/>
          <w:szCs w:val="28"/>
          <w:lang w:val="kk-KZ"/>
        </w:rPr>
        <w:t>Пр</w:t>
      </w:r>
      <w:r>
        <w:rPr>
          <w:rFonts w:ascii="Times New Roman" w:hAnsi="Times New Roman"/>
          <w:sz w:val="28"/>
          <w:szCs w:val="28"/>
        </w:rPr>
        <w:t xml:space="preserve">оекта </w:t>
      </w:r>
      <w:r w:rsidR="007E5CFB" w:rsidRPr="00405087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потр</w:t>
      </w:r>
      <w:r w:rsidRPr="00405087">
        <w:rPr>
          <w:rFonts w:ascii="Times New Roman" w:hAnsi="Times New Roman"/>
          <w:sz w:val="28"/>
          <w:szCs w:val="28"/>
        </w:rPr>
        <w:t>ебует</w:t>
      </w:r>
      <w:r>
        <w:rPr>
          <w:rFonts w:ascii="Times New Roman" w:hAnsi="Times New Roman"/>
          <w:sz w:val="28"/>
          <w:szCs w:val="28"/>
        </w:rPr>
        <w:t xml:space="preserve"> выделения</w:t>
      </w:r>
      <w:r w:rsidR="007E5CFB" w:rsidRPr="004050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финансовых средств из республиканского бюджета</w:t>
      </w:r>
      <w:r w:rsidR="007E5CFB" w:rsidRPr="00405087">
        <w:rPr>
          <w:rFonts w:ascii="Times New Roman" w:hAnsi="Times New Roman"/>
          <w:sz w:val="28"/>
          <w:szCs w:val="28"/>
        </w:rPr>
        <w:t>.</w:t>
      </w:r>
    </w:p>
    <w:p w14:paraId="2FE2CD24" w14:textId="77777777" w:rsidR="004451B6" w:rsidRDefault="007E5CFB" w:rsidP="007563CE">
      <w:pPr>
        <w:pStyle w:val="2"/>
        <w:pBdr>
          <w:bottom w:val="single" w:sz="4" w:space="23" w:color="FFFFFF"/>
        </w:pBdr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Предполагаемые социально-экономические, правовые и (или) иные последствия в случае принятия проекта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нормативного правового акта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, а также влияние положений проекта 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нормативного правового акта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на обеспечение национальной безопасности.</w:t>
      </w:r>
    </w:p>
    <w:p w14:paraId="78D72598" w14:textId="4729F683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 социально-экономических и/или правовых последствий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и не окажет влияния на обеспечение национальной безопасности</w:t>
      </w: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0E4949E3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Pr="00405087">
        <w:rPr>
          <w:rFonts w:ascii="Times New Roman" w:hAnsi="Times New Roman"/>
          <w:b/>
          <w:sz w:val="28"/>
          <w:szCs w:val="28"/>
          <w:lang w:val="kk-KZ"/>
        </w:rPr>
        <w:t>Конкретные цели и сроки ожидаемых результатов</w:t>
      </w:r>
      <w:r w:rsidRPr="00405087">
        <w:rPr>
          <w:rFonts w:ascii="Times New Roman" w:hAnsi="Times New Roman"/>
          <w:sz w:val="28"/>
          <w:szCs w:val="28"/>
          <w:lang w:val="kk-KZ"/>
        </w:rPr>
        <w:t>.</w:t>
      </w:r>
    </w:p>
    <w:p w14:paraId="4302C3D2" w14:textId="66834BB0" w:rsidR="002E1517" w:rsidRPr="00165190" w:rsidRDefault="00924DA0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Целью П</w:t>
      </w:r>
      <w:r w:rsidR="009F50B7" w:rsidRPr="009F50B7">
        <w:rPr>
          <w:rFonts w:ascii="Times New Roman" w:hAnsi="Times New Roman"/>
          <w:sz w:val="28"/>
          <w:szCs w:val="28"/>
          <w:lang w:val="kk-KZ"/>
        </w:rPr>
        <w:t>роекта явля</w:t>
      </w:r>
      <w:r>
        <w:rPr>
          <w:rFonts w:ascii="Times New Roman" w:hAnsi="Times New Roman"/>
          <w:sz w:val="28"/>
          <w:szCs w:val="28"/>
          <w:lang w:val="kk-KZ"/>
        </w:rPr>
        <w:t>ю</w:t>
      </w:r>
      <w:r w:rsidR="009F50B7" w:rsidRPr="009F50B7">
        <w:rPr>
          <w:rFonts w:ascii="Times New Roman" w:hAnsi="Times New Roman"/>
          <w:sz w:val="28"/>
          <w:szCs w:val="28"/>
          <w:lang w:val="kk-KZ"/>
        </w:rPr>
        <w:t xml:space="preserve">тся </w:t>
      </w:r>
      <w:r>
        <w:rPr>
          <w:rFonts w:ascii="Times New Roman" w:hAnsi="Times New Roman"/>
          <w:sz w:val="28"/>
          <w:szCs w:val="28"/>
          <w:lang w:val="kk-KZ"/>
        </w:rPr>
        <w:t>внесение изменений</w:t>
      </w:r>
      <w:r w:rsidR="009F50B7" w:rsidRPr="009F50B7">
        <w:rPr>
          <w:rFonts w:ascii="Times New Roman" w:hAnsi="Times New Roman"/>
          <w:sz w:val="28"/>
          <w:szCs w:val="28"/>
          <w:lang w:val="kk-KZ"/>
        </w:rPr>
        <w:t xml:space="preserve"> редакционного характера, </w:t>
      </w:r>
      <w:r w:rsidR="009F50B7" w:rsidRPr="009F50B7">
        <w:rPr>
          <w:rFonts w:ascii="Times New Roman" w:hAnsi="Times New Roman" w:cstheme="minorBidi"/>
          <w:sz w:val="28"/>
          <w:szCs w:val="28"/>
        </w:rPr>
        <w:t xml:space="preserve">а также </w:t>
      </w:r>
      <w:r w:rsidRPr="00220234">
        <w:rPr>
          <w:rFonts w:ascii="Times New Roman" w:eastAsiaTheme="minorHAnsi" w:hAnsi="Times New Roman" w:cstheme="minorBidi"/>
          <w:sz w:val="28"/>
          <w:szCs w:val="28"/>
        </w:rPr>
        <w:t>актуализация</w:t>
      </w:r>
      <w:r w:rsidR="002E1517" w:rsidRPr="00220234">
        <w:rPr>
          <w:rFonts w:ascii="Times New Roman" w:eastAsiaTheme="minorHAnsi" w:hAnsi="Times New Roman" w:cstheme="minorBidi"/>
          <w:sz w:val="28"/>
          <w:szCs w:val="28"/>
        </w:rPr>
        <w:t xml:space="preserve"> ссылок на 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правовые </w:t>
      </w:r>
      <w:r w:rsidR="002E1517" w:rsidRPr="00220234">
        <w:rPr>
          <w:rFonts w:ascii="Times New Roman" w:eastAsiaTheme="minorHAnsi" w:hAnsi="Times New Roman" w:cstheme="minorBidi"/>
          <w:sz w:val="28"/>
          <w:szCs w:val="28"/>
        </w:rPr>
        <w:t xml:space="preserve">акты в связи с внесенными изменениями </w:t>
      </w:r>
      <w:r w:rsidR="002E1517" w:rsidRPr="00220234">
        <w:rPr>
          <w:rFonts w:ascii="Times New Roman" w:eastAsiaTheme="minorHAnsi" w:hAnsi="Times New Roman" w:cstheme="minorBidi"/>
          <w:sz w:val="28"/>
          <w:szCs w:val="28"/>
        </w:rPr>
        <w:lastRenderedPageBreak/>
        <w:t>в законодательство</w:t>
      </w:r>
      <w:r>
        <w:rPr>
          <w:rFonts w:ascii="Times New Roman" w:eastAsiaTheme="minorHAnsi" w:hAnsi="Times New Roman" w:cstheme="minorBidi"/>
          <w:sz w:val="28"/>
          <w:szCs w:val="28"/>
        </w:rPr>
        <w:t>, п</w:t>
      </w:r>
      <w:r w:rsidR="002E1517" w:rsidRPr="00220234">
        <w:rPr>
          <w:rFonts w:ascii="Times New Roman" w:eastAsiaTheme="minorHAnsi" w:hAnsi="Times New Roman" w:cstheme="minorBidi"/>
          <w:sz w:val="28"/>
          <w:szCs w:val="28"/>
        </w:rPr>
        <w:t xml:space="preserve">риведение терминологии в соответствие с требованиями законодательства в сфере </w:t>
      </w:r>
      <w:r w:rsidR="0043086D">
        <w:rPr>
          <w:rFonts w:ascii="Times New Roman" w:eastAsiaTheme="minorHAnsi" w:hAnsi="Times New Roman" w:cstheme="minorBidi"/>
          <w:sz w:val="28"/>
          <w:szCs w:val="28"/>
        </w:rPr>
        <w:t>цифровизации (замена понятия</w:t>
      </w:r>
      <w:r w:rsidR="002E1517" w:rsidRPr="00220234">
        <w:rPr>
          <w:rFonts w:ascii="Times New Roman" w:eastAsiaTheme="minorHAnsi" w:hAnsi="Times New Roman" w:cstheme="minorBidi"/>
          <w:sz w:val="28"/>
          <w:szCs w:val="28"/>
        </w:rPr>
        <w:t xml:space="preserve"> «информационная система» на </w:t>
      </w:r>
      <w:r w:rsidR="00CC5352">
        <w:rPr>
          <w:rFonts w:ascii="Times New Roman" w:eastAsiaTheme="minorHAnsi" w:hAnsi="Times New Roman" w:cstheme="minorBidi"/>
          <w:sz w:val="28"/>
          <w:szCs w:val="28"/>
        </w:rPr>
        <w:t>«цифровая система»)</w:t>
      </w:r>
      <w:r w:rsidR="002E1517" w:rsidRPr="00220234">
        <w:rPr>
          <w:rFonts w:ascii="Times New Roman" w:eastAsiaTheme="minorHAnsi" w:hAnsi="Times New Roman" w:cstheme="minorBidi"/>
          <w:sz w:val="28"/>
          <w:szCs w:val="28"/>
        </w:rPr>
        <w:t>.</w:t>
      </w:r>
    </w:p>
    <w:p w14:paraId="0B6E4810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b/>
          <w:sz w:val="28"/>
          <w:szCs w:val="28"/>
          <w:lang w:val="kk-KZ"/>
        </w:rPr>
        <w:t>6. 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45DF560A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49DB2725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EC64B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</w:t>
      </w:r>
      <w:r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61D0689D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Соответствует. </w:t>
      </w:r>
    </w:p>
    <w:p w14:paraId="3334B6B0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 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</w:t>
      </w:r>
      <w:r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, влекущего такие изменеия</w:t>
      </w:r>
      <w:r w:rsidRPr="00405087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4B4FDFCB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Проект не потребует снижения и (или) увеличения </w:t>
      </w:r>
      <w:r w:rsidRPr="00427C0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затрат субъектов частного предпринимательства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5E3C2DA4" w14:textId="77777777" w:rsidR="009F50B7" w:rsidRDefault="009F50B7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04391E97" w14:textId="77777777" w:rsidR="009F50B7" w:rsidRDefault="009F50B7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46EB2077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405087">
        <w:rPr>
          <w:rFonts w:ascii="Times New Roman" w:hAnsi="Times New Roman"/>
          <w:b/>
          <w:sz w:val="28"/>
          <w:szCs w:val="28"/>
        </w:rPr>
        <w:t xml:space="preserve">инистр финансов </w:t>
      </w:r>
    </w:p>
    <w:p w14:paraId="14348B71" w14:textId="11C4D34E" w:rsidR="007E5CFB" w:rsidRPr="0040508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sz w:val="28"/>
          <w:szCs w:val="28"/>
        </w:rPr>
        <w:t xml:space="preserve">Республики Казахстан </w:t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М</w:t>
      </w:r>
      <w:r w:rsidRPr="00405087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Такиев</w:t>
      </w:r>
    </w:p>
    <w:sectPr w:rsidR="007E5CFB" w:rsidRPr="00405087" w:rsidSect="009C01A2">
      <w:headerReference w:type="even" r:id="rId8"/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1FDDF" w16cex:dateUtc="2026-04-09T05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5CAF4C" w16cid:durableId="2D81FD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F8418" w14:textId="77777777" w:rsidR="009F72CA" w:rsidRDefault="009F72CA">
      <w:pPr>
        <w:spacing w:after="0" w:line="240" w:lineRule="auto"/>
      </w:pPr>
      <w:r>
        <w:separator/>
      </w:r>
    </w:p>
  </w:endnote>
  <w:endnote w:type="continuationSeparator" w:id="0">
    <w:p w14:paraId="5C0E2C66" w14:textId="77777777" w:rsidR="009F72CA" w:rsidRDefault="009F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3E2D5" w14:textId="77777777" w:rsidR="009F72CA" w:rsidRDefault="009F72CA">
      <w:pPr>
        <w:spacing w:after="0" w:line="240" w:lineRule="auto"/>
      </w:pPr>
      <w:r>
        <w:separator/>
      </w:r>
    </w:p>
  </w:footnote>
  <w:footnote w:type="continuationSeparator" w:id="0">
    <w:p w14:paraId="38DC0EAC" w14:textId="77777777" w:rsidR="009F72CA" w:rsidRDefault="009F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D3E8" w14:textId="77777777" w:rsidR="00075433" w:rsidRPr="00075433" w:rsidRDefault="001D0E8A" w:rsidP="00075433">
    <w:pPr>
      <w:pStyle w:val="a6"/>
      <w:jc w:val="center"/>
      <w:rPr>
        <w:rFonts w:ascii="Times New Roman" w:hAnsi="Times New Roman"/>
        <w:lang w:val="kk-KZ"/>
      </w:rPr>
    </w:pPr>
    <w:r w:rsidRPr="00075433">
      <w:rPr>
        <w:rFonts w:ascii="Times New Roman" w:hAnsi="Times New Roman"/>
        <w:lang w:val="kk-KZ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E713B" w14:textId="017573A5" w:rsidR="002F779E" w:rsidRPr="00D4607F" w:rsidRDefault="00D4607F" w:rsidP="00740F84">
    <w:pPr>
      <w:pStyle w:val="a6"/>
      <w:jc w:val="center"/>
      <w:rPr>
        <w:rFonts w:ascii="Times New Roman" w:hAnsi="Times New Roman"/>
        <w:sz w:val="24"/>
        <w:lang w:val="kk-KZ"/>
      </w:rPr>
    </w:pPr>
    <w:r>
      <w:rPr>
        <w:rFonts w:ascii="Times New Roman" w:hAnsi="Times New Roman"/>
        <w:sz w:val="24"/>
        <w:lang w:val="kk-KZ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00AFE"/>
    <w:multiLevelType w:val="hybridMultilevel"/>
    <w:tmpl w:val="6390065C"/>
    <w:lvl w:ilvl="0" w:tplc="78D610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E054A63"/>
    <w:multiLevelType w:val="hybridMultilevel"/>
    <w:tmpl w:val="76B456C6"/>
    <w:lvl w:ilvl="0" w:tplc="0EBEE8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1C72FD"/>
    <w:multiLevelType w:val="hybridMultilevel"/>
    <w:tmpl w:val="05A4A73E"/>
    <w:lvl w:ilvl="0" w:tplc="7C2E844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456302"/>
    <w:multiLevelType w:val="hybridMultilevel"/>
    <w:tmpl w:val="42F63E5A"/>
    <w:lvl w:ilvl="0" w:tplc="794AB1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484"/>
    <w:rsid w:val="00026D20"/>
    <w:rsid w:val="00042047"/>
    <w:rsid w:val="00051151"/>
    <w:rsid w:val="00061B14"/>
    <w:rsid w:val="0008342E"/>
    <w:rsid w:val="00083A76"/>
    <w:rsid w:val="0008474A"/>
    <w:rsid w:val="000C0315"/>
    <w:rsid w:val="000C2840"/>
    <w:rsid w:val="000C6A26"/>
    <w:rsid w:val="000F439C"/>
    <w:rsid w:val="000F5D07"/>
    <w:rsid w:val="001065C0"/>
    <w:rsid w:val="0011266D"/>
    <w:rsid w:val="00116ABF"/>
    <w:rsid w:val="00126B6C"/>
    <w:rsid w:val="001274E6"/>
    <w:rsid w:val="00130A2C"/>
    <w:rsid w:val="00140246"/>
    <w:rsid w:val="00144824"/>
    <w:rsid w:val="00151F66"/>
    <w:rsid w:val="001520C9"/>
    <w:rsid w:val="00194D6D"/>
    <w:rsid w:val="001A52D8"/>
    <w:rsid w:val="001A77F4"/>
    <w:rsid w:val="001B62CB"/>
    <w:rsid w:val="001C0E93"/>
    <w:rsid w:val="001C25C4"/>
    <w:rsid w:val="001C451B"/>
    <w:rsid w:val="001C4E3A"/>
    <w:rsid w:val="001D0E8A"/>
    <w:rsid w:val="001D6B62"/>
    <w:rsid w:val="001F208F"/>
    <w:rsid w:val="001F2F8E"/>
    <w:rsid w:val="00240D00"/>
    <w:rsid w:val="00241C20"/>
    <w:rsid w:val="00253967"/>
    <w:rsid w:val="00260048"/>
    <w:rsid w:val="00270D49"/>
    <w:rsid w:val="00277C7D"/>
    <w:rsid w:val="00282B84"/>
    <w:rsid w:val="002917A4"/>
    <w:rsid w:val="002968F1"/>
    <w:rsid w:val="002B132D"/>
    <w:rsid w:val="002D5085"/>
    <w:rsid w:val="002D66BE"/>
    <w:rsid w:val="002E124E"/>
    <w:rsid w:val="002E1517"/>
    <w:rsid w:val="002E5E83"/>
    <w:rsid w:val="002E7A3F"/>
    <w:rsid w:val="003523E1"/>
    <w:rsid w:val="00362C27"/>
    <w:rsid w:val="00366814"/>
    <w:rsid w:val="00377E48"/>
    <w:rsid w:val="00387251"/>
    <w:rsid w:val="00396225"/>
    <w:rsid w:val="00396393"/>
    <w:rsid w:val="003A4EA9"/>
    <w:rsid w:val="003A5126"/>
    <w:rsid w:val="003C099E"/>
    <w:rsid w:val="003D4282"/>
    <w:rsid w:val="003D7483"/>
    <w:rsid w:val="003E021C"/>
    <w:rsid w:val="0041755D"/>
    <w:rsid w:val="004213A3"/>
    <w:rsid w:val="004224DC"/>
    <w:rsid w:val="0042626F"/>
    <w:rsid w:val="004304AD"/>
    <w:rsid w:val="0043086D"/>
    <w:rsid w:val="00431696"/>
    <w:rsid w:val="004451B6"/>
    <w:rsid w:val="00451DEF"/>
    <w:rsid w:val="004525A0"/>
    <w:rsid w:val="004534CE"/>
    <w:rsid w:val="004574E1"/>
    <w:rsid w:val="00494AA4"/>
    <w:rsid w:val="004A245D"/>
    <w:rsid w:val="004C3AE5"/>
    <w:rsid w:val="004E59AD"/>
    <w:rsid w:val="004F5F4C"/>
    <w:rsid w:val="00507D96"/>
    <w:rsid w:val="00515764"/>
    <w:rsid w:val="005331EC"/>
    <w:rsid w:val="00534E07"/>
    <w:rsid w:val="00537B95"/>
    <w:rsid w:val="00544535"/>
    <w:rsid w:val="00587F5E"/>
    <w:rsid w:val="005A2475"/>
    <w:rsid w:val="005A44AF"/>
    <w:rsid w:val="005C5465"/>
    <w:rsid w:val="005D0C23"/>
    <w:rsid w:val="005E030A"/>
    <w:rsid w:val="005E0339"/>
    <w:rsid w:val="005F1796"/>
    <w:rsid w:val="00601CCC"/>
    <w:rsid w:val="00604100"/>
    <w:rsid w:val="0061412B"/>
    <w:rsid w:val="0062114B"/>
    <w:rsid w:val="00627D0A"/>
    <w:rsid w:val="00631758"/>
    <w:rsid w:val="00675236"/>
    <w:rsid w:val="006A4405"/>
    <w:rsid w:val="006B78F9"/>
    <w:rsid w:val="006E60BB"/>
    <w:rsid w:val="006F4170"/>
    <w:rsid w:val="00730B28"/>
    <w:rsid w:val="007313E4"/>
    <w:rsid w:val="00732804"/>
    <w:rsid w:val="007410A9"/>
    <w:rsid w:val="007563CE"/>
    <w:rsid w:val="00770A56"/>
    <w:rsid w:val="007760AB"/>
    <w:rsid w:val="0078214C"/>
    <w:rsid w:val="00792ED7"/>
    <w:rsid w:val="00797353"/>
    <w:rsid w:val="007E5CFB"/>
    <w:rsid w:val="007F26A6"/>
    <w:rsid w:val="007F3141"/>
    <w:rsid w:val="00801F6D"/>
    <w:rsid w:val="00820C45"/>
    <w:rsid w:val="0082708E"/>
    <w:rsid w:val="00832E95"/>
    <w:rsid w:val="00843BE7"/>
    <w:rsid w:val="00844B70"/>
    <w:rsid w:val="00853283"/>
    <w:rsid w:val="00853C27"/>
    <w:rsid w:val="008837BD"/>
    <w:rsid w:val="00884496"/>
    <w:rsid w:val="00884E29"/>
    <w:rsid w:val="00890484"/>
    <w:rsid w:val="008A0CBA"/>
    <w:rsid w:val="008B721F"/>
    <w:rsid w:val="008E16BE"/>
    <w:rsid w:val="008E1A06"/>
    <w:rsid w:val="008E63E1"/>
    <w:rsid w:val="00924DA0"/>
    <w:rsid w:val="00926AA5"/>
    <w:rsid w:val="00934C5B"/>
    <w:rsid w:val="00935A1D"/>
    <w:rsid w:val="009A7E46"/>
    <w:rsid w:val="009B4864"/>
    <w:rsid w:val="009C01A2"/>
    <w:rsid w:val="009D14D1"/>
    <w:rsid w:val="009F50B7"/>
    <w:rsid w:val="009F72CA"/>
    <w:rsid w:val="00A10C09"/>
    <w:rsid w:val="00A167CA"/>
    <w:rsid w:val="00A32C90"/>
    <w:rsid w:val="00A33300"/>
    <w:rsid w:val="00A3626B"/>
    <w:rsid w:val="00A362D2"/>
    <w:rsid w:val="00A505B8"/>
    <w:rsid w:val="00A5775C"/>
    <w:rsid w:val="00A77527"/>
    <w:rsid w:val="00AD13AF"/>
    <w:rsid w:val="00AE2D5B"/>
    <w:rsid w:val="00AF415B"/>
    <w:rsid w:val="00AF45C2"/>
    <w:rsid w:val="00AF53C4"/>
    <w:rsid w:val="00B2120F"/>
    <w:rsid w:val="00B2599A"/>
    <w:rsid w:val="00B36EBE"/>
    <w:rsid w:val="00B553C8"/>
    <w:rsid w:val="00B91FDA"/>
    <w:rsid w:val="00B926CF"/>
    <w:rsid w:val="00BB4D11"/>
    <w:rsid w:val="00BC5E66"/>
    <w:rsid w:val="00BC61B1"/>
    <w:rsid w:val="00BE18DF"/>
    <w:rsid w:val="00BE3F21"/>
    <w:rsid w:val="00BF4937"/>
    <w:rsid w:val="00C00AA4"/>
    <w:rsid w:val="00C01447"/>
    <w:rsid w:val="00C05E5C"/>
    <w:rsid w:val="00C124F6"/>
    <w:rsid w:val="00C41567"/>
    <w:rsid w:val="00C63498"/>
    <w:rsid w:val="00C73CA4"/>
    <w:rsid w:val="00C830DF"/>
    <w:rsid w:val="00C9041C"/>
    <w:rsid w:val="00C92450"/>
    <w:rsid w:val="00CA190F"/>
    <w:rsid w:val="00CB5350"/>
    <w:rsid w:val="00CB6D5E"/>
    <w:rsid w:val="00CC5352"/>
    <w:rsid w:val="00CD6E49"/>
    <w:rsid w:val="00CF7427"/>
    <w:rsid w:val="00D16C7F"/>
    <w:rsid w:val="00D21764"/>
    <w:rsid w:val="00D40280"/>
    <w:rsid w:val="00D46059"/>
    <w:rsid w:val="00D4607F"/>
    <w:rsid w:val="00D505A3"/>
    <w:rsid w:val="00D53662"/>
    <w:rsid w:val="00D74B13"/>
    <w:rsid w:val="00D86433"/>
    <w:rsid w:val="00DC03F8"/>
    <w:rsid w:val="00DD517E"/>
    <w:rsid w:val="00DE56A3"/>
    <w:rsid w:val="00DE6EBE"/>
    <w:rsid w:val="00DF637E"/>
    <w:rsid w:val="00E0228F"/>
    <w:rsid w:val="00E11158"/>
    <w:rsid w:val="00E12FD0"/>
    <w:rsid w:val="00E6038C"/>
    <w:rsid w:val="00E70C2B"/>
    <w:rsid w:val="00E76CF5"/>
    <w:rsid w:val="00E90D51"/>
    <w:rsid w:val="00ED0092"/>
    <w:rsid w:val="00ED3EDE"/>
    <w:rsid w:val="00EF1890"/>
    <w:rsid w:val="00F030C5"/>
    <w:rsid w:val="00F04D1D"/>
    <w:rsid w:val="00F07D2F"/>
    <w:rsid w:val="00F110DF"/>
    <w:rsid w:val="00F1150D"/>
    <w:rsid w:val="00F134DD"/>
    <w:rsid w:val="00F35F0A"/>
    <w:rsid w:val="00F45F96"/>
    <w:rsid w:val="00F54CDD"/>
    <w:rsid w:val="00F62F5D"/>
    <w:rsid w:val="00F85D68"/>
    <w:rsid w:val="00F92730"/>
    <w:rsid w:val="00FC472D"/>
    <w:rsid w:val="00FC4752"/>
    <w:rsid w:val="00FE0E77"/>
    <w:rsid w:val="00FF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4422"/>
  <w15:docId w15:val="{44C86AF7-7E3C-4C79-ACD6-463C59AD7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4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16C7F"/>
    <w:pPr>
      <w:keepNext/>
      <w:spacing w:after="0" w:line="240" w:lineRule="atLeast"/>
      <w:jc w:val="center"/>
      <w:outlineLvl w:val="0"/>
    </w:pPr>
    <w:rPr>
      <w:rFonts w:ascii="Times New Roman" w:eastAsiaTheme="minorHAnsi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484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Plain Text"/>
    <w:basedOn w:val="a"/>
    <w:link w:val="a5"/>
    <w:unhideWhenUsed/>
    <w:rsid w:val="00890484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90484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90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484"/>
    <w:rPr>
      <w:rFonts w:ascii="Calibri" w:eastAsia="Calibri" w:hAnsi="Calibri" w:cs="Times New Roman"/>
    </w:rPr>
  </w:style>
  <w:style w:type="paragraph" w:customStyle="1" w:styleId="pc">
    <w:name w:val="pc"/>
    <w:basedOn w:val="a"/>
    <w:rsid w:val="008904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904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90484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85D68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3175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3175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3175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3175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3175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31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1758"/>
    <w:rPr>
      <w:rFonts w:ascii="Segoe UI" w:eastAsia="Calibr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rsid w:val="004574E1"/>
    <w:pPr>
      <w:ind w:left="720"/>
      <w:contextualSpacing/>
    </w:pPr>
  </w:style>
  <w:style w:type="paragraph" w:customStyle="1" w:styleId="Default">
    <w:name w:val="Default"/>
    <w:qFormat/>
    <w:rsid w:val="007E5C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C7F"/>
    <w:rPr>
      <w:rFonts w:ascii="Times New Roman" w:hAnsi="Times New Roman" w:cs="Times New Roman"/>
      <w:b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D4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60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6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78432-5112-435B-A2F4-4ED4BAA8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А.Ж.</dc:creator>
  <cp:lastModifiedBy>Жабагибаева Диана  Армановна</cp:lastModifiedBy>
  <cp:revision>6</cp:revision>
  <cp:lastPrinted>2025-11-17T04:51:00Z</cp:lastPrinted>
  <dcterms:created xsi:type="dcterms:W3CDTF">2026-04-01T05:10:00Z</dcterms:created>
  <dcterms:modified xsi:type="dcterms:W3CDTF">2026-04-21T12:38:00Z</dcterms:modified>
</cp:coreProperties>
</file>